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B77C7" w14:textId="77777777" w:rsidR="004D17EC" w:rsidRDefault="004D17EC" w:rsidP="004D17EC">
      <w:pPr>
        <w:ind w:left="2160" w:firstLine="720"/>
        <w:rPr>
          <w:rFonts w:ascii="Script MT Bold" w:hAnsi="Script MT Bold"/>
          <w:b/>
          <w:bCs/>
          <w:color w:val="339966"/>
          <w:sz w:val="40"/>
          <w:szCs w:val="40"/>
        </w:rPr>
      </w:pPr>
      <w:bookmarkStart w:id="0" w:name="_Hlk141091919"/>
      <w:bookmarkStart w:id="1" w:name="_Hlk206770789"/>
      <w:bookmarkStart w:id="2" w:name="_Hlk98409159"/>
      <w:bookmarkStart w:id="3" w:name="_Hlk133587143"/>
      <w:bookmarkStart w:id="4" w:name="_Hlk150244326"/>
      <w:bookmarkStart w:id="5" w:name="_Hlk203032102"/>
      <w:bookmarkStart w:id="6" w:name="_Hlk192749974"/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Carter County, Montana</w:t>
      </w:r>
    </w:p>
    <w:p w14:paraId="396EEC87" w14:textId="77777777" w:rsidR="004D17EC" w:rsidRPr="003A4859" w:rsidRDefault="004D17EC" w:rsidP="004D17EC">
      <w:pPr>
        <w:jc w:val="center"/>
        <w:rPr>
          <w:rFonts w:ascii="Script MT Bold" w:hAnsi="Script MT Bold"/>
          <w:b/>
          <w:bCs/>
          <w:color w:val="339966"/>
          <w:sz w:val="40"/>
          <w:szCs w:val="40"/>
        </w:rPr>
      </w:pPr>
      <w:r>
        <w:rPr>
          <w:rFonts w:ascii="Script MT Bold" w:hAnsi="Script MT Bold"/>
          <w:b/>
          <w:bCs/>
          <w:color w:val="339966"/>
          <w:sz w:val="40"/>
          <w:szCs w:val="40"/>
        </w:rPr>
        <w:t xml:space="preserve"> </w:t>
      </w: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Board of County Commissioners</w:t>
      </w:r>
    </w:p>
    <w:p w14:paraId="6F74CBB6" w14:textId="77777777" w:rsidR="004D17EC" w:rsidRPr="003A4859" w:rsidRDefault="004D17EC" w:rsidP="004D17EC">
      <w:pPr>
        <w:keepNext/>
        <w:jc w:val="center"/>
        <w:outlineLvl w:val="0"/>
        <w:rPr>
          <w:rFonts w:ascii="Script MT Bold" w:hAnsi="Script MT Bold"/>
          <w:b/>
          <w:bCs/>
          <w:color w:val="339966"/>
          <w:sz w:val="40"/>
          <w:szCs w:val="40"/>
        </w:rPr>
      </w:pP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Proposed Meeting Agenda</w:t>
      </w:r>
    </w:p>
    <w:p w14:paraId="6EB7E8B2" w14:textId="77777777" w:rsidR="004D17EC" w:rsidRPr="003A4859" w:rsidRDefault="004D17EC" w:rsidP="004D17EC">
      <w:pPr>
        <w:keepNext/>
        <w:jc w:val="center"/>
        <w:outlineLvl w:val="1"/>
        <w:rPr>
          <w:rFonts w:ascii="Courier New" w:hAnsi="Courier New" w:cs="Courier New"/>
          <w:b/>
          <w:color w:val="FF0000"/>
          <w:sz w:val="32"/>
          <w:szCs w:val="32"/>
          <w:highlight w:val="yellow"/>
        </w:rPr>
      </w:pPr>
    </w:p>
    <w:p w14:paraId="2066DDF1" w14:textId="503F1393" w:rsidR="004D17EC" w:rsidRDefault="004D17EC" w:rsidP="004D17EC">
      <w:pPr>
        <w:keepNext/>
        <w:jc w:val="center"/>
        <w:outlineLvl w:val="1"/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</w:pPr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August 19,</w:t>
      </w:r>
      <w:r w:rsidRPr="003A4859"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202</w:t>
      </w:r>
      <w:bookmarkEnd w:id="0"/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6</w:t>
      </w:r>
    </w:p>
    <w:p w14:paraId="255D21F9" w14:textId="77777777" w:rsidR="004D17EC" w:rsidRDefault="004D17EC" w:rsidP="004D17EC">
      <w:pPr>
        <w:jc w:val="both"/>
        <w:rPr>
          <w:rFonts w:ascii="Tahoma" w:hAnsi="Tahoma" w:cs="Tahoma"/>
          <w:b/>
        </w:rPr>
      </w:pPr>
    </w:p>
    <w:p w14:paraId="00ED0283" w14:textId="77777777" w:rsidR="004D17EC" w:rsidRDefault="004D17EC" w:rsidP="004D17EC">
      <w:pPr>
        <w:jc w:val="both"/>
        <w:rPr>
          <w:rFonts w:ascii="Tahoma" w:hAnsi="Tahoma" w:cs="Tahoma"/>
          <w:b/>
        </w:rPr>
      </w:pPr>
    </w:p>
    <w:p w14:paraId="1F85FFC8" w14:textId="77777777" w:rsidR="004D17EC" w:rsidRDefault="004D17EC" w:rsidP="004D17EC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9:00 </w:t>
      </w:r>
      <w:r w:rsidRPr="00BE428D">
        <w:rPr>
          <w:rFonts w:ascii="Tahoma" w:hAnsi="Tahoma" w:cs="Tahoma"/>
          <w:bCs/>
        </w:rPr>
        <w:t>Call to Order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 xml:space="preserve">&amp; </w:t>
      </w:r>
      <w:r w:rsidRPr="00B06E17">
        <w:rPr>
          <w:rFonts w:ascii="Tahoma" w:hAnsi="Tahoma" w:cs="Tahoma"/>
          <w:bCs/>
        </w:rPr>
        <w:t>Public comment</w:t>
      </w:r>
    </w:p>
    <w:p w14:paraId="72B26B3A" w14:textId="77777777" w:rsidR="004D17EC" w:rsidRDefault="004D17EC" w:rsidP="004D17EC">
      <w:pPr>
        <w:jc w:val="both"/>
        <w:rPr>
          <w:rFonts w:ascii="Tahoma" w:hAnsi="Tahoma" w:cs="Tahoma"/>
          <w:b/>
        </w:rPr>
      </w:pPr>
    </w:p>
    <w:p w14:paraId="41C89807" w14:textId="0F9BA78B" w:rsidR="004D17EC" w:rsidRPr="000A19DD" w:rsidRDefault="004D17EC" w:rsidP="004D17EC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9:15 </w:t>
      </w:r>
      <w:r w:rsidR="006520DB" w:rsidRPr="006520DB">
        <w:rPr>
          <w:rFonts w:ascii="Tahoma" w:hAnsi="Tahoma" w:cs="Tahoma"/>
          <w:bCs/>
        </w:rPr>
        <w:t>MSU / Carter County</w:t>
      </w:r>
      <w:r w:rsidR="006520DB">
        <w:rPr>
          <w:rFonts w:ascii="Tahoma" w:hAnsi="Tahoma" w:cs="Tahoma"/>
          <w:b/>
        </w:rPr>
        <w:t xml:space="preserve"> </w:t>
      </w:r>
      <w:r w:rsidR="00531151" w:rsidRPr="000A19DD">
        <w:rPr>
          <w:rFonts w:ascii="Tahoma" w:hAnsi="Tahoma" w:cs="Tahoma"/>
          <w:bCs/>
        </w:rPr>
        <w:t xml:space="preserve">Extension </w:t>
      </w:r>
      <w:r w:rsidRPr="000A19DD">
        <w:rPr>
          <w:rFonts w:ascii="Tahoma" w:hAnsi="Tahoma" w:cs="Tahoma"/>
          <w:bCs/>
        </w:rPr>
        <w:t>Administrative Assistant B</w:t>
      </w:r>
      <w:r w:rsidR="00180FE6">
        <w:rPr>
          <w:rFonts w:ascii="Tahoma" w:hAnsi="Tahoma" w:cs="Tahoma"/>
          <w:bCs/>
        </w:rPr>
        <w:t>.</w:t>
      </w:r>
      <w:r w:rsidRPr="000A19DD">
        <w:rPr>
          <w:rFonts w:ascii="Tahoma" w:hAnsi="Tahoma" w:cs="Tahoma"/>
          <w:bCs/>
        </w:rPr>
        <w:t xml:space="preserve"> Johnstone </w:t>
      </w:r>
    </w:p>
    <w:p w14:paraId="477D21D4" w14:textId="77777777" w:rsidR="004D17EC" w:rsidRPr="000A19DD" w:rsidRDefault="004D17EC" w:rsidP="004D17EC">
      <w:pPr>
        <w:jc w:val="both"/>
        <w:rPr>
          <w:rFonts w:ascii="Tahoma" w:hAnsi="Tahoma" w:cs="Tahoma"/>
          <w:bCs/>
        </w:rPr>
      </w:pPr>
    </w:p>
    <w:p w14:paraId="2687A154" w14:textId="60E42E0B" w:rsidR="004D17EC" w:rsidRDefault="004D17EC" w:rsidP="004D17EC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10:00</w:t>
      </w:r>
      <w:r w:rsidR="000A19DD">
        <w:rPr>
          <w:rFonts w:ascii="Tahoma" w:hAnsi="Tahoma" w:cs="Tahoma"/>
          <w:b/>
        </w:rPr>
        <w:t xml:space="preserve"> </w:t>
      </w:r>
      <w:r w:rsidR="000A19DD" w:rsidRPr="00180FE6">
        <w:rPr>
          <w:rFonts w:ascii="Tahoma" w:hAnsi="Tahoma" w:cs="Tahoma"/>
          <w:bCs/>
        </w:rPr>
        <w:t>Clerk of District Court</w:t>
      </w:r>
      <w:r w:rsidR="00180FE6" w:rsidRPr="00180FE6">
        <w:rPr>
          <w:rFonts w:ascii="Tahoma" w:hAnsi="Tahoma" w:cs="Tahoma"/>
          <w:bCs/>
        </w:rPr>
        <w:t xml:space="preserve"> / Superintendent of Schools</w:t>
      </w:r>
      <w:r w:rsidR="00180FE6">
        <w:rPr>
          <w:rFonts w:ascii="Tahoma" w:hAnsi="Tahoma" w:cs="Tahoma"/>
          <w:b/>
        </w:rPr>
        <w:t xml:space="preserve"> </w:t>
      </w:r>
      <w:r w:rsidRPr="000A19DD">
        <w:rPr>
          <w:rFonts w:ascii="Tahoma" w:hAnsi="Tahoma" w:cs="Tahoma"/>
          <w:bCs/>
        </w:rPr>
        <w:t>T</w:t>
      </w:r>
      <w:r w:rsidR="00180FE6">
        <w:rPr>
          <w:rFonts w:ascii="Tahoma" w:hAnsi="Tahoma" w:cs="Tahoma"/>
          <w:bCs/>
        </w:rPr>
        <w:t>.</w:t>
      </w:r>
      <w:r w:rsidRPr="000A19DD">
        <w:rPr>
          <w:rFonts w:ascii="Tahoma" w:hAnsi="Tahoma" w:cs="Tahoma"/>
          <w:bCs/>
        </w:rPr>
        <w:t xml:space="preserve"> Walker</w:t>
      </w:r>
      <w:r>
        <w:rPr>
          <w:rFonts w:ascii="Tahoma" w:hAnsi="Tahoma" w:cs="Tahoma"/>
          <w:b/>
        </w:rPr>
        <w:t xml:space="preserve"> </w:t>
      </w:r>
    </w:p>
    <w:p w14:paraId="3C44C8CA" w14:textId="77777777" w:rsidR="004D17EC" w:rsidRDefault="004D17EC" w:rsidP="004D17EC">
      <w:pPr>
        <w:jc w:val="both"/>
        <w:rPr>
          <w:rFonts w:ascii="Tahoma" w:hAnsi="Tahoma" w:cs="Tahoma"/>
          <w:b/>
        </w:rPr>
      </w:pPr>
    </w:p>
    <w:p w14:paraId="32DA3DAE" w14:textId="60DDAECF" w:rsidR="004D17EC" w:rsidRDefault="004D17EC" w:rsidP="004D17EC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>11:</w:t>
      </w:r>
      <w:r>
        <w:rPr>
          <w:rFonts w:ascii="Tahoma" w:hAnsi="Tahoma" w:cs="Tahoma"/>
          <w:b/>
        </w:rPr>
        <w:t>00</w:t>
      </w:r>
      <w:r w:rsidR="0050521F">
        <w:rPr>
          <w:rFonts w:ascii="Tahoma" w:hAnsi="Tahoma" w:cs="Tahoma"/>
          <w:b/>
        </w:rPr>
        <w:t xml:space="preserve"> </w:t>
      </w:r>
      <w:r w:rsidR="0050521F" w:rsidRPr="0050521F">
        <w:rPr>
          <w:rFonts w:ascii="Tahoma" w:hAnsi="Tahoma" w:cs="Tahoma"/>
          <w:bCs/>
        </w:rPr>
        <w:t>Carter County Custodian J. Bruce soil test results and landscaping</w:t>
      </w:r>
      <w:r w:rsidR="0050521F">
        <w:rPr>
          <w:rFonts w:ascii="Tahoma" w:hAnsi="Tahoma" w:cs="Tahoma"/>
          <w:b/>
        </w:rPr>
        <w:t xml:space="preserve"> </w:t>
      </w:r>
    </w:p>
    <w:p w14:paraId="3A0AE9DE" w14:textId="77777777" w:rsidR="00D748A8" w:rsidRDefault="00D748A8" w:rsidP="004D17EC">
      <w:pPr>
        <w:jc w:val="both"/>
        <w:rPr>
          <w:rFonts w:ascii="Tahoma" w:hAnsi="Tahoma" w:cs="Tahoma"/>
          <w:b/>
        </w:rPr>
      </w:pPr>
    </w:p>
    <w:p w14:paraId="4BC1FA62" w14:textId="7C523805" w:rsidR="00D748A8" w:rsidRPr="001C7CCD" w:rsidRDefault="00D748A8" w:rsidP="004D17EC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11:30 </w:t>
      </w:r>
      <w:r w:rsidRPr="00D748A8">
        <w:rPr>
          <w:rFonts w:ascii="Tahoma" w:hAnsi="Tahoma" w:cs="Tahoma"/>
          <w:bCs/>
        </w:rPr>
        <w:t>Insurance Store -Travelers Property and Casualty Insurance</w:t>
      </w:r>
      <w:r>
        <w:rPr>
          <w:rFonts w:ascii="Tahoma" w:hAnsi="Tahoma" w:cs="Tahoma"/>
          <w:bCs/>
        </w:rPr>
        <w:t xml:space="preserve"> – J Boggs </w:t>
      </w:r>
      <w:r w:rsidRPr="00D748A8">
        <w:rPr>
          <w:rFonts w:ascii="Tahoma" w:hAnsi="Tahoma" w:cs="Tahoma"/>
          <w:bCs/>
        </w:rPr>
        <w:t xml:space="preserve"> </w:t>
      </w:r>
    </w:p>
    <w:p w14:paraId="797D136D" w14:textId="77777777" w:rsidR="004D17EC" w:rsidRDefault="004D17EC" w:rsidP="004D17EC">
      <w:pPr>
        <w:jc w:val="both"/>
        <w:rPr>
          <w:rFonts w:ascii="Tahoma" w:hAnsi="Tahoma" w:cs="Tahoma"/>
          <w:b/>
        </w:rPr>
      </w:pPr>
    </w:p>
    <w:p w14:paraId="4E5F26EC" w14:textId="77777777" w:rsidR="004D17EC" w:rsidRPr="00153980" w:rsidRDefault="004D17EC" w:rsidP="004D17EC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12:00 </w:t>
      </w:r>
      <w:r w:rsidRPr="00816C4E">
        <w:rPr>
          <w:rFonts w:ascii="Tahoma" w:hAnsi="Tahoma" w:cs="Tahoma"/>
        </w:rPr>
        <w:t>Lunch Break</w:t>
      </w:r>
      <w:r w:rsidRPr="00153980">
        <w:rPr>
          <w:rFonts w:ascii="Tahoma" w:hAnsi="Tahoma" w:cs="Tahoma"/>
          <w:b/>
        </w:rPr>
        <w:t xml:space="preserve"> </w:t>
      </w:r>
    </w:p>
    <w:p w14:paraId="3364FBFC" w14:textId="77777777" w:rsidR="004D17EC" w:rsidRPr="00153980" w:rsidRDefault="004D17EC" w:rsidP="004D17EC">
      <w:pPr>
        <w:jc w:val="both"/>
        <w:rPr>
          <w:rFonts w:ascii="Tahoma" w:hAnsi="Tahoma" w:cs="Tahoma"/>
          <w:b/>
        </w:rPr>
      </w:pPr>
    </w:p>
    <w:p w14:paraId="73AD2FFB" w14:textId="068B43E8" w:rsidR="00594C9D" w:rsidRPr="00726BFF" w:rsidRDefault="004D17EC" w:rsidP="004D17EC">
      <w:pPr>
        <w:jc w:val="both"/>
        <w:rPr>
          <w:rFonts w:ascii="Tahoma" w:hAnsi="Tahoma" w:cs="Tahoma"/>
          <w:bCs/>
        </w:rPr>
      </w:pPr>
      <w:r w:rsidRPr="00153980">
        <w:rPr>
          <w:rFonts w:ascii="Tahoma" w:hAnsi="Tahoma" w:cs="Tahoma"/>
          <w:b/>
        </w:rPr>
        <w:t>1:</w:t>
      </w:r>
      <w:r>
        <w:rPr>
          <w:rFonts w:ascii="Tahoma" w:hAnsi="Tahoma" w:cs="Tahoma"/>
          <w:b/>
        </w:rPr>
        <w:t xml:space="preserve">00 </w:t>
      </w:r>
      <w:r w:rsidR="005818ED" w:rsidRPr="005818ED">
        <w:rPr>
          <w:rFonts w:ascii="Tahoma" w:hAnsi="Tahoma" w:cs="Tahoma"/>
          <w:bCs/>
        </w:rPr>
        <w:t>Work Session</w:t>
      </w:r>
      <w:r w:rsidR="005818ED">
        <w:rPr>
          <w:rFonts w:ascii="Tahoma" w:hAnsi="Tahoma" w:cs="Tahoma"/>
          <w:bCs/>
        </w:rPr>
        <w:t>-Commission</w:t>
      </w:r>
      <w:r w:rsidR="005818ED" w:rsidRPr="005818ED">
        <w:rPr>
          <w:rFonts w:ascii="Tahoma" w:hAnsi="Tahoma" w:cs="Tahoma"/>
          <w:bCs/>
        </w:rPr>
        <w:t xml:space="preserve"> may participate in</w:t>
      </w:r>
      <w:r w:rsidR="005818ED">
        <w:rPr>
          <w:rFonts w:ascii="Tahoma" w:hAnsi="Tahoma" w:cs="Tahoma"/>
          <w:b/>
        </w:rPr>
        <w:t xml:space="preserve"> </w:t>
      </w:r>
      <w:r w:rsidR="00726BFF" w:rsidRPr="00726BFF">
        <w:rPr>
          <w:rFonts w:ascii="Tahoma" w:hAnsi="Tahoma" w:cs="Tahoma"/>
          <w:bCs/>
        </w:rPr>
        <w:t xml:space="preserve">Walk through for hospital interior repair </w:t>
      </w:r>
    </w:p>
    <w:p w14:paraId="29BB824A" w14:textId="77777777" w:rsidR="004D17EC" w:rsidRPr="001C7CCD" w:rsidRDefault="004D17EC" w:rsidP="004D17EC">
      <w:pPr>
        <w:jc w:val="both"/>
        <w:rPr>
          <w:rFonts w:ascii="Tahoma" w:hAnsi="Tahoma" w:cs="Tahoma"/>
          <w:bCs/>
        </w:rPr>
      </w:pPr>
    </w:p>
    <w:p w14:paraId="27B8CC70" w14:textId="77777777" w:rsidR="00594C9D" w:rsidRDefault="004D17EC" w:rsidP="00594C9D">
      <w:pPr>
        <w:jc w:val="both"/>
        <w:rPr>
          <w:rFonts w:ascii="Tahoma" w:hAnsi="Tahoma" w:cs="Tahoma"/>
        </w:rPr>
      </w:pPr>
      <w:r w:rsidRPr="00F17529">
        <w:rPr>
          <w:rFonts w:ascii="Tahoma" w:hAnsi="Tahoma" w:cs="Tahoma"/>
          <w:b/>
        </w:rPr>
        <w:t>2:00</w:t>
      </w:r>
      <w:r>
        <w:rPr>
          <w:rFonts w:ascii="Tahoma" w:hAnsi="Tahoma" w:cs="Tahoma"/>
          <w:b/>
        </w:rPr>
        <w:t xml:space="preserve"> </w:t>
      </w:r>
      <w:r w:rsidR="00594C9D">
        <w:rPr>
          <w:rFonts w:ascii="Tahoma" w:hAnsi="Tahoma" w:cs="Tahoma"/>
          <w:bCs/>
        </w:rPr>
        <w:t>Consent</w:t>
      </w:r>
      <w:r w:rsidR="00594C9D">
        <w:rPr>
          <w:rFonts w:ascii="Tahoma" w:hAnsi="Tahoma" w:cs="Tahoma"/>
        </w:rPr>
        <w:t xml:space="preserve"> agenda</w:t>
      </w:r>
    </w:p>
    <w:p w14:paraId="0530D463" w14:textId="77777777" w:rsidR="00594C9D" w:rsidRPr="00594C9D" w:rsidRDefault="00594C9D" w:rsidP="00594C9D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</w:rPr>
      </w:pPr>
      <w:r w:rsidRPr="00594C9D">
        <w:rPr>
          <w:rFonts w:ascii="Tahoma" w:hAnsi="Tahoma" w:cs="Tahoma"/>
          <w:bCs/>
        </w:rPr>
        <w:t>Commission proceedings</w:t>
      </w:r>
    </w:p>
    <w:p w14:paraId="58B909BA" w14:textId="3C3EC482" w:rsidR="009B33F8" w:rsidRDefault="009B33F8" w:rsidP="00594C9D">
      <w:pPr>
        <w:jc w:val="both"/>
        <w:rPr>
          <w:rFonts w:ascii="Tahoma" w:hAnsi="Tahoma" w:cs="Tahoma"/>
          <w:bCs/>
        </w:rPr>
      </w:pPr>
    </w:p>
    <w:p w14:paraId="37A5FA86" w14:textId="5A43748C" w:rsidR="00594C9D" w:rsidRPr="005818ED" w:rsidRDefault="00594C9D" w:rsidP="00594C9D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Work Session </w:t>
      </w:r>
    </w:p>
    <w:p w14:paraId="4436EFD5" w14:textId="77777777" w:rsidR="004D17EC" w:rsidRDefault="004D17EC" w:rsidP="004D17EC">
      <w:pPr>
        <w:jc w:val="both"/>
        <w:rPr>
          <w:rFonts w:ascii="Tahoma" w:hAnsi="Tahoma" w:cs="Tahoma"/>
          <w:b/>
        </w:rPr>
      </w:pPr>
    </w:p>
    <w:p w14:paraId="7A6C1899" w14:textId="226564BC" w:rsidR="004D17EC" w:rsidRPr="00594C9D" w:rsidRDefault="004D17EC" w:rsidP="00594C9D">
      <w:pPr>
        <w:jc w:val="both"/>
        <w:rPr>
          <w:rFonts w:ascii="Tahoma" w:hAnsi="Tahoma" w:cs="Tahoma"/>
          <w:b/>
        </w:rPr>
      </w:pPr>
      <w:r w:rsidRPr="00BA344C">
        <w:rPr>
          <w:rFonts w:ascii="Tahoma" w:hAnsi="Tahoma" w:cs="Tahoma"/>
          <w:b/>
        </w:rPr>
        <w:t>3:00</w:t>
      </w:r>
      <w:r w:rsidR="00594C9D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Adjourn </w:t>
      </w:r>
      <w:bookmarkEnd w:id="1"/>
    </w:p>
    <w:bookmarkEnd w:id="2"/>
    <w:bookmarkEnd w:id="3"/>
    <w:bookmarkEnd w:id="4"/>
    <w:bookmarkEnd w:id="5"/>
    <w:p w14:paraId="1FF89C58" w14:textId="77777777" w:rsidR="004D17EC" w:rsidRPr="008E1BF4" w:rsidRDefault="004D17EC" w:rsidP="004D17EC">
      <w:pPr>
        <w:jc w:val="both"/>
        <w:rPr>
          <w:rFonts w:ascii="Tahoma" w:hAnsi="Tahoma" w:cs="Tahoma"/>
          <w:b/>
        </w:rPr>
      </w:pPr>
    </w:p>
    <w:p w14:paraId="1F92B210" w14:textId="77777777" w:rsidR="004D17EC" w:rsidRPr="008E1BF4" w:rsidRDefault="004D17EC" w:rsidP="004D17EC">
      <w:pPr>
        <w:jc w:val="both"/>
        <w:rPr>
          <w:rFonts w:ascii="Arial" w:hAnsi="Arial" w:cs="Arial"/>
          <w:sz w:val="20"/>
          <w:szCs w:val="20"/>
        </w:rPr>
      </w:pPr>
      <w:r w:rsidRPr="008E1BF4">
        <w:rPr>
          <w:rFonts w:ascii="Arial" w:hAnsi="Arial" w:cs="Arial"/>
          <w:b/>
          <w:bCs/>
          <w:sz w:val="20"/>
          <w:szCs w:val="20"/>
        </w:rPr>
        <w:t>Note:</w:t>
      </w:r>
      <w:r w:rsidRPr="008E1BF4">
        <w:rPr>
          <w:rFonts w:ascii="Arial" w:hAnsi="Arial" w:cs="Arial"/>
          <w:sz w:val="20"/>
          <w:szCs w:val="20"/>
        </w:rPr>
        <w:t xml:space="preserve"> The agenda is posted at the doors of the Clerk and Recorders Office, the Commission Office and on the official Carter County Website: www.cartercountymt.gov </w:t>
      </w:r>
      <w:r w:rsidRPr="008E1BF4">
        <w:rPr>
          <w:rFonts w:ascii="Arial" w:eastAsia="Aptos" w:hAnsi="Arial" w:cs="Arial"/>
          <w:color w:val="252525"/>
          <w:kern w:val="2"/>
          <w:sz w:val="20"/>
          <w:szCs w:val="20"/>
          <w:shd w:val="clear" w:color="auto" w:fill="FFFFFF"/>
        </w:rPr>
        <w:t>The Board of County Commissioners meet every other Wednesday the 1st Thursday after the 10th of the month and the last working day each month. All public comment on any-non agenda items will be taken by appointment only made in advance with the Commissioners</w:t>
      </w:r>
      <w:bookmarkEnd w:id="6"/>
    </w:p>
    <w:p w14:paraId="32C1D2B2" w14:textId="77777777" w:rsidR="003518C9" w:rsidRDefault="003518C9"/>
    <w:sectPr w:rsidR="00351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43E42"/>
    <w:multiLevelType w:val="hybridMultilevel"/>
    <w:tmpl w:val="D47AFE96"/>
    <w:lvl w:ilvl="0" w:tplc="A62A09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8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EC"/>
    <w:rsid w:val="00002B48"/>
    <w:rsid w:val="000A19DD"/>
    <w:rsid w:val="00180FE6"/>
    <w:rsid w:val="003518C9"/>
    <w:rsid w:val="004D17EC"/>
    <w:rsid w:val="0050521F"/>
    <w:rsid w:val="00531151"/>
    <w:rsid w:val="00554969"/>
    <w:rsid w:val="005818ED"/>
    <w:rsid w:val="00594C9D"/>
    <w:rsid w:val="006520DB"/>
    <w:rsid w:val="006954F9"/>
    <w:rsid w:val="00726BFF"/>
    <w:rsid w:val="00847137"/>
    <w:rsid w:val="009B33F8"/>
    <w:rsid w:val="00A23A3C"/>
    <w:rsid w:val="00D622EB"/>
    <w:rsid w:val="00D748A8"/>
    <w:rsid w:val="00FC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C5B14"/>
  <w15:chartTrackingRefBased/>
  <w15:docId w15:val="{06491E77-C357-4C56-AAF6-B4C719BC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7E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7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7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7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7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7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7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Schwede</dc:creator>
  <cp:keywords/>
  <dc:description/>
  <cp:lastModifiedBy>Melissa Schwede</cp:lastModifiedBy>
  <cp:revision>7</cp:revision>
  <dcterms:created xsi:type="dcterms:W3CDTF">2026-08-17T14:24:00Z</dcterms:created>
  <dcterms:modified xsi:type="dcterms:W3CDTF">2026-08-17T19:12:00Z</dcterms:modified>
</cp:coreProperties>
</file>